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11BF" w:rsidRPr="00722DD8" w:rsidRDefault="00722DD8" w:rsidP="00722DD8">
      <w:pPr>
        <w:jc w:val="center"/>
        <w:rPr>
          <w:rFonts w:asciiTheme="majorEastAsia" w:eastAsiaTheme="majorEastAsia" w:hAnsiTheme="majorEastAsia"/>
          <w:sz w:val="36"/>
          <w:szCs w:val="40"/>
        </w:rPr>
      </w:pPr>
      <w:r w:rsidRPr="00722DD8">
        <w:rPr>
          <w:rFonts w:asciiTheme="majorEastAsia" w:eastAsiaTheme="majorEastAsia" w:hAnsiTheme="majorEastAsia" w:hint="eastAsia"/>
          <w:sz w:val="36"/>
          <w:szCs w:val="40"/>
        </w:rPr>
        <w:t>本日のランチメニュー</w:t>
      </w:r>
    </w:p>
    <w:p w:rsidR="00722DD8" w:rsidRPr="00722DD8" w:rsidRDefault="00722DD8">
      <w:pPr>
        <w:rPr>
          <w:rFonts w:asciiTheme="majorEastAsia" w:eastAsiaTheme="majorEastAsia" w:hAnsiTheme="majorEastAsia"/>
        </w:rPr>
      </w:pPr>
    </w:p>
    <w:p w:rsidR="00722DD8" w:rsidRPr="00722DD8" w:rsidRDefault="00722DD8" w:rsidP="00722DD8">
      <w:pPr>
        <w:tabs>
          <w:tab w:val="right" w:leader="middleDot" w:pos="7140"/>
        </w:tabs>
        <w:ind w:leftChars="600" w:left="1260"/>
        <w:rPr>
          <w:rFonts w:asciiTheme="majorEastAsia" w:eastAsiaTheme="majorEastAsia" w:hAnsiTheme="majorEastAsia"/>
          <w:sz w:val="28"/>
          <w:szCs w:val="32"/>
        </w:rPr>
      </w:pPr>
      <w:r w:rsidRPr="003E325E">
        <w:rPr>
          <w:rFonts w:asciiTheme="majorEastAsia" w:eastAsiaTheme="majorEastAsia" w:hAnsiTheme="majorEastAsia" w:hint="eastAsia"/>
          <w:spacing w:val="56"/>
          <w:kern w:val="0"/>
          <w:sz w:val="28"/>
          <w:szCs w:val="32"/>
          <w:fitText w:val="2240" w:id="-2073310464"/>
        </w:rPr>
        <w:t>日替わり定</w:t>
      </w:r>
      <w:r w:rsidRPr="003E325E">
        <w:rPr>
          <w:rFonts w:asciiTheme="majorEastAsia" w:eastAsiaTheme="majorEastAsia" w:hAnsiTheme="majorEastAsia" w:hint="eastAsia"/>
          <w:kern w:val="0"/>
          <w:sz w:val="28"/>
          <w:szCs w:val="32"/>
          <w:fitText w:val="2240" w:id="-2073310464"/>
        </w:rPr>
        <w:t>食</w:t>
      </w:r>
      <w:r>
        <w:rPr>
          <w:rFonts w:asciiTheme="majorEastAsia" w:eastAsiaTheme="majorEastAsia" w:hAnsiTheme="majorEastAsia"/>
          <w:sz w:val="28"/>
          <w:szCs w:val="32"/>
        </w:rPr>
        <w:tab/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680円</w:t>
      </w:r>
    </w:p>
    <w:p w:rsidR="00722DD8" w:rsidRPr="00722DD8" w:rsidRDefault="00722DD8" w:rsidP="00722DD8">
      <w:pPr>
        <w:tabs>
          <w:tab w:val="right" w:leader="middleDot" w:pos="7140"/>
        </w:tabs>
        <w:ind w:leftChars="600" w:left="1260"/>
        <w:rPr>
          <w:rFonts w:asciiTheme="majorEastAsia" w:eastAsiaTheme="majorEastAsia" w:hAnsiTheme="majorEastAsia"/>
          <w:sz w:val="28"/>
          <w:szCs w:val="32"/>
        </w:rPr>
      </w:pPr>
      <w:r w:rsidRPr="00722DD8">
        <w:rPr>
          <w:rFonts w:asciiTheme="majorEastAsia" w:eastAsiaTheme="majorEastAsia" w:hAnsiTheme="majorEastAsia" w:hint="eastAsia"/>
          <w:spacing w:val="105"/>
          <w:kern w:val="0"/>
          <w:sz w:val="28"/>
          <w:szCs w:val="32"/>
          <w:fitText w:val="2240" w:id="-2073310463"/>
        </w:rPr>
        <w:t>唐揚げ定</w:t>
      </w:r>
      <w:r w:rsidRPr="00722DD8">
        <w:rPr>
          <w:rFonts w:asciiTheme="majorEastAsia" w:eastAsiaTheme="majorEastAsia" w:hAnsiTheme="majorEastAsia" w:hint="eastAsia"/>
          <w:kern w:val="0"/>
          <w:sz w:val="28"/>
          <w:szCs w:val="32"/>
          <w:fitText w:val="2240" w:id="-2073310463"/>
        </w:rPr>
        <w:t>食</w:t>
      </w:r>
      <w:r>
        <w:rPr>
          <w:rFonts w:asciiTheme="majorEastAsia" w:eastAsiaTheme="majorEastAsia" w:hAnsiTheme="majorEastAsia"/>
          <w:sz w:val="28"/>
          <w:szCs w:val="32"/>
        </w:rPr>
        <w:tab/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750円</w:t>
      </w:r>
    </w:p>
    <w:p w:rsidR="00722DD8" w:rsidRPr="00722DD8" w:rsidRDefault="00722DD8" w:rsidP="00722DD8">
      <w:pPr>
        <w:tabs>
          <w:tab w:val="right" w:leader="middleDot" w:pos="7140"/>
        </w:tabs>
        <w:ind w:leftChars="600" w:left="1260"/>
        <w:rPr>
          <w:rFonts w:asciiTheme="majorEastAsia" w:eastAsiaTheme="majorEastAsia" w:hAnsiTheme="majorEastAsia"/>
          <w:sz w:val="28"/>
          <w:szCs w:val="32"/>
        </w:rPr>
      </w:pPr>
      <w:r w:rsidRPr="00722DD8">
        <w:rPr>
          <w:rFonts w:asciiTheme="majorEastAsia" w:eastAsiaTheme="majorEastAsia" w:hAnsiTheme="majorEastAsia" w:hint="eastAsia"/>
          <w:spacing w:val="23"/>
          <w:kern w:val="0"/>
          <w:sz w:val="28"/>
          <w:szCs w:val="32"/>
          <w:fitText w:val="2240" w:id="-2073310462"/>
        </w:rPr>
        <w:t>ハンバーグ定</w:t>
      </w:r>
      <w:r w:rsidRPr="00722DD8">
        <w:rPr>
          <w:rFonts w:asciiTheme="majorEastAsia" w:eastAsiaTheme="majorEastAsia" w:hAnsiTheme="majorEastAsia" w:hint="eastAsia"/>
          <w:spacing w:val="2"/>
          <w:kern w:val="0"/>
          <w:sz w:val="28"/>
          <w:szCs w:val="32"/>
          <w:fitText w:val="2240" w:id="-2073310462"/>
        </w:rPr>
        <w:t>食</w:t>
      </w:r>
      <w:r>
        <w:rPr>
          <w:rFonts w:asciiTheme="majorEastAsia" w:eastAsiaTheme="majorEastAsia" w:hAnsiTheme="majorEastAsia"/>
          <w:sz w:val="28"/>
          <w:szCs w:val="32"/>
        </w:rPr>
        <w:tab/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800円</w:t>
      </w:r>
    </w:p>
    <w:p w:rsidR="00722DD8" w:rsidRPr="00722DD8" w:rsidRDefault="00722DD8" w:rsidP="00722DD8">
      <w:pPr>
        <w:tabs>
          <w:tab w:val="right" w:leader="middleDot" w:pos="7140"/>
        </w:tabs>
        <w:ind w:leftChars="600" w:left="1260"/>
        <w:rPr>
          <w:rFonts w:asciiTheme="majorEastAsia" w:eastAsiaTheme="majorEastAsia" w:hAnsiTheme="majorEastAsia" w:hint="eastAsia"/>
          <w:sz w:val="28"/>
          <w:szCs w:val="32"/>
        </w:rPr>
      </w:pPr>
      <w:r w:rsidRPr="00722DD8">
        <w:rPr>
          <w:rFonts w:asciiTheme="majorEastAsia" w:eastAsiaTheme="majorEastAsia" w:hAnsiTheme="majorEastAsia" w:hint="eastAsia"/>
          <w:sz w:val="28"/>
          <w:szCs w:val="32"/>
        </w:rPr>
        <w:t>スペシャルランチ</w:t>
      </w:r>
      <w:r>
        <w:rPr>
          <w:rFonts w:asciiTheme="majorEastAsia" w:eastAsiaTheme="majorEastAsia" w:hAnsiTheme="majorEastAsia"/>
          <w:sz w:val="28"/>
          <w:szCs w:val="32"/>
        </w:rPr>
        <w:tab/>
      </w:r>
      <w:r w:rsidRPr="00722DD8">
        <w:rPr>
          <w:rFonts w:asciiTheme="majorEastAsia" w:eastAsiaTheme="majorEastAsia" w:hAnsiTheme="majorEastAsia" w:hint="eastAsia"/>
          <w:sz w:val="28"/>
          <w:szCs w:val="32"/>
        </w:rPr>
        <w:t>1000円</w:t>
      </w:r>
    </w:p>
    <w:sectPr w:rsidR="00722DD8" w:rsidRPr="00722D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22DD8"/>
    <w:rsid w:val="003E325E"/>
    <w:rsid w:val="00722DD8"/>
    <w:rsid w:val="0099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E948C7"/>
  <w15:chartTrackingRefBased/>
  <w15:docId w15:val="{6B1DD208-4A82-4167-A2C3-178A72D9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1</cp:revision>
  <dcterms:created xsi:type="dcterms:W3CDTF">2020-04-13T06:00:00Z</dcterms:created>
  <dcterms:modified xsi:type="dcterms:W3CDTF">2020-04-13T06:30:00Z</dcterms:modified>
</cp:coreProperties>
</file>